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21" w:rsidRDefault="00916A21" w:rsidP="00916A21">
      <w:pPr>
        <w:spacing w:after="0" w:line="360" w:lineRule="auto"/>
        <w:rPr>
          <w:rFonts w:ascii="Times New Roman" w:hAnsi="Times New Roman" w:cs="Times New Roman"/>
          <w:b/>
          <w:u w:val="single"/>
          <w:lang w:val="ru-RU"/>
        </w:rPr>
      </w:pPr>
    </w:p>
    <w:p w:rsidR="004A670E" w:rsidRPr="00916A21" w:rsidRDefault="00C70E02" w:rsidP="00916A21">
      <w:pPr>
        <w:spacing w:after="0" w:line="360" w:lineRule="auto"/>
        <w:rPr>
          <w:rFonts w:ascii="Times New Roman" w:hAnsi="Times New Roman" w:cs="Times New Roman"/>
          <w:b/>
          <w:u w:val="single"/>
          <w:lang w:val="ru-RU"/>
        </w:rPr>
      </w:pPr>
      <w:bookmarkStart w:id="0" w:name="_GoBack"/>
      <w:bookmarkEnd w:id="0"/>
      <w:r w:rsidRPr="00916A21">
        <w:rPr>
          <w:rFonts w:ascii="Times New Roman" w:hAnsi="Times New Roman" w:cs="Times New Roman"/>
          <w:b/>
          <w:u w:val="single"/>
          <w:lang w:val="ru-RU"/>
        </w:rPr>
        <w:t xml:space="preserve">Опросный лист для подбора </w:t>
      </w:r>
      <w:r w:rsidR="00916A21" w:rsidRPr="00916A21">
        <w:rPr>
          <w:rFonts w:ascii="Times New Roman" w:hAnsi="Times New Roman" w:cs="Times New Roman"/>
          <w:b/>
          <w:u w:val="single"/>
          <w:lang w:val="ru-RU"/>
        </w:rPr>
        <w:t xml:space="preserve">предохранительных </w:t>
      </w:r>
      <w:r w:rsidRPr="00916A21">
        <w:rPr>
          <w:rFonts w:ascii="Times New Roman" w:hAnsi="Times New Roman" w:cs="Times New Roman"/>
          <w:b/>
          <w:u w:val="single"/>
          <w:lang w:val="ru-RU"/>
        </w:rPr>
        <w:t>клапанов типа</w:t>
      </w:r>
      <w:r w:rsidR="00BF7C12" w:rsidRPr="00916A21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BF7C12" w:rsidRPr="00916A21">
        <w:rPr>
          <w:rFonts w:ascii="Times New Roman" w:hAnsi="Times New Roman" w:cs="Times New Roman"/>
          <w:b/>
          <w:u w:val="single"/>
          <w:lang w:val="en-US"/>
        </w:rPr>
        <w:t>BOG</w:t>
      </w:r>
      <w:r w:rsidR="00BF7C12" w:rsidRPr="00916A21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DC13E9" w:rsidRPr="00916A21">
        <w:rPr>
          <w:rFonts w:ascii="Times New Roman" w:hAnsi="Times New Roman" w:cs="Times New Roman"/>
          <w:b/>
          <w:u w:val="single"/>
          <w:lang w:val="ru-RU"/>
        </w:rPr>
        <w:t xml:space="preserve">– </w:t>
      </w:r>
      <w:r w:rsidR="00DC13E9" w:rsidRPr="00916A21">
        <w:rPr>
          <w:rFonts w:ascii="Times New Roman" w:hAnsi="Times New Roman" w:cs="Times New Roman"/>
          <w:b/>
          <w:u w:val="single"/>
          <w:lang w:val="en-US"/>
        </w:rPr>
        <w:t>HSV</w:t>
      </w:r>
      <w:r w:rsidR="00666DA1" w:rsidRPr="00916A21">
        <w:rPr>
          <w:rFonts w:ascii="Times New Roman" w:hAnsi="Times New Roman" w:cs="Times New Roman"/>
          <w:b/>
          <w:u w:val="single"/>
          <w:lang w:val="ru-RU"/>
        </w:rPr>
        <w:t xml:space="preserve"> - </w:t>
      </w:r>
      <w:r w:rsidR="00666DA1" w:rsidRPr="00916A21">
        <w:rPr>
          <w:rFonts w:ascii="Times New Roman" w:hAnsi="Times New Roman" w:cs="Times New Roman"/>
          <w:b/>
          <w:u w:val="single"/>
          <w:lang w:val="en-US"/>
        </w:rPr>
        <w:t>XCHE</w:t>
      </w:r>
      <w:r w:rsidR="00DC13E9" w:rsidRPr="00916A21">
        <w:rPr>
          <w:rFonts w:ascii="Times New Roman" w:hAnsi="Times New Roman" w:cs="Times New Roman"/>
          <w:b/>
          <w:u w:val="single"/>
          <w:lang w:val="ru-RU"/>
        </w:rPr>
        <w:t xml:space="preserve"> </w:t>
      </w: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843"/>
      </w:tblGrid>
      <w:tr w:rsidR="00792DC6" w:rsidRPr="0053216B" w:rsidTr="0053216B">
        <w:tc>
          <w:tcPr>
            <w:tcW w:w="4820" w:type="dxa"/>
            <w:vAlign w:val="center"/>
          </w:tcPr>
          <w:p w:rsidR="00792DC6" w:rsidRPr="00916A21" w:rsidRDefault="00792DC6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92DC6" w:rsidRPr="0053216B" w:rsidRDefault="00C70E02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Резервуар</w:t>
            </w:r>
            <w:r w:rsidR="00792DC6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792DC6" w:rsidRPr="0053216B" w:rsidRDefault="00C70E02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Резервуар</w:t>
            </w:r>
            <w:r w:rsidR="00792DC6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792DC6" w:rsidRPr="0053216B" w:rsidRDefault="00C70E02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Резервуар</w:t>
            </w:r>
            <w:r w:rsidR="00792DC6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</w:tc>
      </w:tr>
      <w:tr w:rsidR="00FC6E0C" w:rsidRPr="0053216B" w:rsidTr="0053216B">
        <w:tc>
          <w:tcPr>
            <w:tcW w:w="4820" w:type="dxa"/>
            <w:shd w:val="clear" w:color="auto" w:fill="FFFF00"/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данные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Жидкость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Максимальное рабочее давление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C70E02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аксимальный рабочий вакуум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C70E02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абочая температура в течение процесса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C70E02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мин./макс.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Заполняющий расход продукта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Опорожняющий расход продукта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Давление инертного газа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стерильное давление газа</w:t>
            </w:r>
            <w:proofErr w:type="gramStart"/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"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tcBorders>
              <w:right w:val="nil"/>
            </w:tcBorders>
            <w:vAlign w:val="center"/>
          </w:tcPr>
          <w:p w:rsidR="00FC6E0C" w:rsidRPr="0053216B" w:rsidRDefault="00FC6E0C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C70E02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CIP</w:t>
            </w:r>
            <w:r w:rsidR="0053216B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(установка местной очистки)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FC6E0C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CIP </w:t>
            </w:r>
            <w:r w:rsidR="00C70E02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цикл 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C70E02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="00C70E02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температура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53216B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 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CIP 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температура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53216B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Минимальная повышающая 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охлаждающая температура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CIP </w:t>
            </w:r>
            <w:r w:rsidR="0053216B" w:rsidRPr="0053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 потока</w:t>
            </w:r>
            <w:r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tcBorders>
              <w:right w:val="nil"/>
            </w:tcBorders>
            <w:vAlign w:val="center"/>
          </w:tcPr>
          <w:p w:rsidR="00FC6E0C" w:rsidRPr="0053216B" w:rsidRDefault="00FC6E0C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shd w:val="clear" w:color="auto" w:fill="FFFF00"/>
            <w:vAlign w:val="center"/>
          </w:tcPr>
          <w:p w:rsidR="00FC6E0C" w:rsidRPr="0053216B" w:rsidRDefault="0053216B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Данные по резервуару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53216B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Внутренний диаметр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Вертикальная длина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201278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Верхняя часть/дно, формы/углы</w:t>
            </w:r>
            <w:r w:rsidR="00FC6E0C"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201278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 допустимое давление</w:t>
            </w:r>
            <w:r w:rsidR="00FC6E0C"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сопротивление бака из расч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ё</w:t>
            </w: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  <w:r w:rsidR="00FC6E0C"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1843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201278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</w:t>
            </w: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допустимый</w:t>
            </w: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вакуум</w:t>
            </w:r>
            <w:r w:rsidR="00FC6E0C"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сопротивление бака из расч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ё</w:t>
            </w: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  <w:r w:rsidR="00FC6E0C"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201278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Макс/мин. температура: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Расположение резервуара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внутреннее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внешнее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C6E0C" w:rsidRPr="00201278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если бак оборудован стерильным воздушным фильтром, нужно указать падение давления заполняющего/опорожняющего расхода продукта</w:t>
            </w:r>
            <w:r w:rsidR="00FC6E0C"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tcBorders>
              <w:right w:val="nil"/>
            </w:tcBorders>
            <w:vAlign w:val="center"/>
          </w:tcPr>
          <w:p w:rsidR="00FC6E0C" w:rsidRPr="00201278" w:rsidRDefault="00FC6E0C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C6E0C" w:rsidRPr="00201278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6E0C" w:rsidRPr="0053216B" w:rsidTr="0053216B">
        <w:tc>
          <w:tcPr>
            <w:tcW w:w="4820" w:type="dxa"/>
            <w:shd w:val="clear" w:color="auto" w:fill="FFFF00"/>
            <w:vAlign w:val="center"/>
          </w:tcPr>
          <w:p w:rsidR="00FC6E0C" w:rsidRPr="0053216B" w:rsidRDefault="0053216B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Предохранительный клапан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201278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Требуемая калибровка давления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1C3F57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Требуемое вакуумное калибрование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1C3F57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соединения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1C3F57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 подключения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6E0C" w:rsidRPr="0053216B" w:rsidTr="0053216B">
        <w:tc>
          <w:tcPr>
            <w:tcW w:w="4820" w:type="dxa"/>
            <w:vAlign w:val="center"/>
          </w:tcPr>
          <w:p w:rsidR="00FC6E0C" w:rsidRPr="0053216B" w:rsidRDefault="001C3F57" w:rsidP="00FC6E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Диаметр (указывается клиентом)</w:t>
            </w:r>
            <w:r w:rsidR="00FC6E0C" w:rsidRPr="0053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6E0C" w:rsidRPr="0053216B" w:rsidRDefault="00FC6E0C" w:rsidP="00F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33BE3" w:rsidRPr="0053216B" w:rsidRDefault="00C33BE3" w:rsidP="00C33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16B" w:rsidRDefault="0053216B" w:rsidP="00C33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3BE3" w:rsidRPr="0053216B" w:rsidRDefault="00C70E02" w:rsidP="00C33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16B">
        <w:rPr>
          <w:rFonts w:ascii="Times New Roman" w:hAnsi="Times New Roman" w:cs="Times New Roman"/>
          <w:b/>
          <w:sz w:val="24"/>
          <w:szCs w:val="24"/>
          <w:lang w:val="ru-RU"/>
        </w:rPr>
        <w:t>Другие детали и/или аксессуары</w:t>
      </w:r>
      <w:r w:rsidR="00C33BE3" w:rsidRPr="0053216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33BE3" w:rsidRPr="0053216B" w:rsidRDefault="00C33BE3" w:rsidP="00C33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3BE3" w:rsidRPr="0042549D" w:rsidRDefault="0042549D" w:rsidP="00C33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заданным значением, обычно возникает значительная перегрузка давлением или</w:t>
      </w:r>
      <w:r w:rsid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избыточный вакуум в резервуаре во время процесса и очистки</w:t>
      </w:r>
      <w:r w:rsidR="00916A21">
        <w:rPr>
          <w:rFonts w:ascii="Times New Roman" w:hAnsi="Times New Roman" w:cs="Times New Roman"/>
          <w:b/>
          <w:sz w:val="24"/>
          <w:szCs w:val="24"/>
          <w:lang w:val="ru-RU"/>
        </w:rPr>
        <w:t>, ч</w:t>
      </w:r>
      <w:r w:rsidR="002C4E6F">
        <w:rPr>
          <w:rFonts w:ascii="Times New Roman" w:hAnsi="Times New Roman" w:cs="Times New Roman"/>
          <w:b/>
          <w:sz w:val="24"/>
          <w:szCs w:val="24"/>
          <w:lang w:val="ru-RU"/>
        </w:rPr>
        <w:t>то необходимо учитывать при проектировании резервуара, контроле давления калибровки и точности смотрового люка.</w:t>
      </w:r>
    </w:p>
    <w:p w:rsidR="00916A21" w:rsidRDefault="00916A21" w:rsidP="00C33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670E" w:rsidRPr="002C4E6F" w:rsidRDefault="002C4E6F" w:rsidP="00C33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Если</w:t>
      </w:r>
      <w:r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детали</w:t>
      </w:r>
      <w:r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установки</w:t>
      </w:r>
      <w:r w:rsidR="00C33BE3"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3BE3" w:rsidRPr="0053216B">
        <w:rPr>
          <w:rFonts w:ascii="Times New Roman" w:hAnsi="Times New Roman" w:cs="Times New Roman"/>
          <w:b/>
          <w:sz w:val="24"/>
          <w:szCs w:val="24"/>
          <w:lang w:val="en-US"/>
        </w:rPr>
        <w:t>CIP</w:t>
      </w:r>
      <w:r w:rsidR="00C33BE3"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известны</w:t>
      </w:r>
      <w:r w:rsidR="00C33BE3"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мы предложим «холодное» исполнение</w:t>
      </w:r>
      <w:r w:rsidR="00C33BE3" w:rsidRPr="002C4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3BE3" w:rsidRPr="0053216B">
        <w:rPr>
          <w:rFonts w:ascii="Times New Roman" w:hAnsi="Times New Roman" w:cs="Times New Roman"/>
          <w:b/>
          <w:sz w:val="24"/>
          <w:szCs w:val="24"/>
          <w:lang w:val="en-US"/>
        </w:rPr>
        <w:t>CIP</w:t>
      </w:r>
      <w:r w:rsidR="00C33BE3" w:rsidRPr="002C4E6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16A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какая-то информация отсутствует, обратитесь к общим условиям использования оборудования, </w:t>
      </w:r>
      <w:r w:rsidRPr="002C4E6F">
        <w:rPr>
          <w:rFonts w:ascii="Times New Roman" w:hAnsi="Times New Roman" w:cs="Times New Roman"/>
          <w:b/>
          <w:sz w:val="24"/>
          <w:szCs w:val="24"/>
          <w:lang w:val="ru-RU"/>
        </w:rPr>
        <w:t>указанным в описании изделия</w:t>
      </w:r>
      <w:r w:rsidR="00C33BE3" w:rsidRPr="002C4E6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4A670E" w:rsidRPr="002C4E6F" w:rsidSect="00A86DA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04" w:rsidRDefault="00976A04" w:rsidP="005E606D">
      <w:pPr>
        <w:spacing w:after="0" w:line="240" w:lineRule="auto"/>
      </w:pPr>
      <w:r>
        <w:separator/>
      </w:r>
    </w:p>
  </w:endnote>
  <w:endnote w:type="continuationSeparator" w:id="0">
    <w:p w:rsidR="00976A04" w:rsidRDefault="00976A04" w:rsidP="005E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9322"/>
    </w:tblGrid>
    <w:tr w:rsidR="0053216B" w:rsidRPr="00737269" w:rsidTr="00D36E22">
      <w:tc>
        <w:tcPr>
          <w:tcW w:w="10490" w:type="dxa"/>
          <w:shd w:val="clear" w:color="auto" w:fill="auto"/>
        </w:tcPr>
        <w:p w:rsidR="0053216B" w:rsidRPr="0053216B" w:rsidRDefault="00916A21" w:rsidP="0053216B">
          <w:pPr>
            <w:spacing w:after="0" w:line="240" w:lineRule="auto"/>
            <w:jc w:val="center"/>
            <w:rPr>
              <w:rFonts w:ascii="Times New Roman" w:hAnsi="Times New Roman" w:cs="Times New Roman"/>
              <w:color w:val="003366"/>
              <w:sz w:val="4"/>
              <w:szCs w:val="4"/>
              <w:lang w:val="ru-RU"/>
            </w:rPr>
          </w:pPr>
          <w:r>
            <w:rPr>
              <w:rFonts w:ascii="Times New Roman" w:hAnsi="Times New Roman" w:cs="Times New Roman"/>
              <w:noProof/>
              <w:color w:val="003366"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-542925</wp:posOffset>
                    </wp:positionH>
                    <wp:positionV relativeFrom="paragraph">
                      <wp:posOffset>-9525</wp:posOffset>
                    </wp:positionV>
                    <wp:extent cx="6751320" cy="22860"/>
                    <wp:effectExtent l="0" t="0" r="11430" b="3429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751320" cy="228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Прямая соединительная линия 2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-.75pt" to="48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" strokecolor="#4579b8 [3044]"/>
                </w:pict>
              </mc:Fallback>
            </mc:AlternateContent>
          </w:r>
          <w:r w:rsidR="0053216B" w:rsidRPr="0053216B">
            <w:rPr>
              <w:rFonts w:ascii="Times New Roman" w:hAnsi="Times New Roman" w:cs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:rsidR="0053216B" w:rsidRPr="0053216B" w:rsidRDefault="0053216B" w:rsidP="005321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</w:pPr>
          <w:r w:rsidRPr="0053216B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ООО «ТИ-СИСТЕМС»  ИНЖИНИРИНГ И ПОСТАВКА ТЕХНОЛОГИЧЕСКОГО ОБОРУДОВАНИЯ</w:t>
          </w:r>
        </w:p>
      </w:tc>
    </w:tr>
    <w:tr w:rsidR="0053216B" w:rsidRPr="00737269" w:rsidTr="00D36E22">
      <w:tc>
        <w:tcPr>
          <w:tcW w:w="10490" w:type="dxa"/>
          <w:shd w:val="clear" w:color="auto" w:fill="auto"/>
        </w:tcPr>
        <w:p w:rsidR="0053216B" w:rsidRPr="0053216B" w:rsidRDefault="0053216B" w:rsidP="0053216B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Интернет: 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53216B">
              <w:rPr>
                <w:rFonts w:ascii="Times New Roman" w:hAnsi="Times New Roman" w:cs="Times New Roman"/>
                <w:b/>
                <w:color w:val="404040"/>
                <w:lang w:val="ru-RU"/>
              </w:rPr>
              <w:t>www.tisys.kz</w:t>
            </w:r>
          </w:hyperlink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tesec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ти-системс</w:t>
          </w:r>
          <w:proofErr w:type="gramStart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.р</w:t>
          </w:r>
          <w:proofErr w:type="gram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ф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</w:t>
          </w:r>
        </w:p>
      </w:tc>
    </w:tr>
    <w:tr w:rsidR="0053216B" w:rsidRPr="00737269" w:rsidTr="00D36E22">
      <w:tc>
        <w:tcPr>
          <w:tcW w:w="10490" w:type="dxa"/>
          <w:shd w:val="clear" w:color="auto" w:fill="auto"/>
        </w:tcPr>
        <w:p w:rsidR="0053216B" w:rsidRPr="0053216B" w:rsidRDefault="0053216B" w:rsidP="0053216B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Телефоны для связи: +7 (495) 7774788, 7489626, </w:t>
          </w:r>
          <w:r w:rsidR="00916A21">
            <w:rPr>
              <w:rFonts w:ascii="Times New Roman" w:hAnsi="Times New Roman" w:cs="Times New Roman"/>
              <w:b/>
              <w:color w:val="404040"/>
              <w:lang w:val="en-US"/>
            </w:rPr>
            <w:t xml:space="preserve">(925) 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5007154, 55, 65</w:t>
          </w:r>
        </w:p>
        <w:p w:rsidR="0053216B" w:rsidRPr="0053216B" w:rsidRDefault="0053216B" w:rsidP="0053216B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Эл</w:t>
          </w:r>
          <w:proofErr w:type="gramStart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gram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</w:t>
          </w:r>
          <w:proofErr w:type="gramStart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п</w:t>
          </w:r>
          <w:proofErr w:type="gram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очта:  </w:t>
          </w:r>
          <w:hyperlink r:id="rId2" w:history="1">
            <w:r w:rsidRPr="0053216B">
              <w:rPr>
                <w:rFonts w:ascii="Times New Roman" w:hAnsi="Times New Roman" w:cs="Times New Roman"/>
                <w:b/>
                <w:color w:val="404040"/>
                <w:lang w:val="ru-RU"/>
              </w:rPr>
              <w:t>info@</w:t>
            </w:r>
            <w:r w:rsidRPr="0053216B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53216B">
              <w:rPr>
                <w:rFonts w:ascii="Times New Roman" w:hAnsi="Times New Roman" w:cs="Times New Roman"/>
                <w:b/>
                <w:color w:val="404040"/>
                <w:lang w:val="ru-RU"/>
              </w:rPr>
              <w:t>.</w:t>
            </w:r>
            <w:r w:rsidRPr="0053216B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proofErr w:type="spellStart"/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53216B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53216B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</w:p>
      </w:tc>
    </w:tr>
  </w:tbl>
  <w:p w:rsidR="005E606D" w:rsidRPr="0053216B" w:rsidRDefault="005E606D" w:rsidP="0053216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04" w:rsidRDefault="00976A04" w:rsidP="005E606D">
      <w:pPr>
        <w:spacing w:after="0" w:line="240" w:lineRule="auto"/>
      </w:pPr>
      <w:r>
        <w:separator/>
      </w:r>
    </w:p>
  </w:footnote>
  <w:footnote w:type="continuationSeparator" w:id="0">
    <w:p w:rsidR="00976A04" w:rsidRDefault="00976A04" w:rsidP="005E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12" w:rsidRDefault="004A5DB4" w:rsidP="00792DC6">
    <w:pPr>
      <w:pStyle w:val="a3"/>
      <w:rPr>
        <w:rFonts w:ascii="Arial" w:hAnsi="Arial" w:cs="Arial"/>
        <w:b/>
        <w:bCs/>
        <w:sz w:val="28"/>
        <w:szCs w:val="28"/>
      </w:rPr>
    </w:pPr>
    <w:r w:rsidRPr="004A5DB4">
      <w:rPr>
        <w:rFonts w:ascii="Arial" w:hAnsi="Arial" w:cs="Arial"/>
        <w:b/>
        <w:bCs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206BE9" wp14:editId="54D8CEA4">
              <wp:simplePos x="0" y="0"/>
              <wp:positionH relativeFrom="column">
                <wp:posOffset>5194935</wp:posOffset>
              </wp:positionH>
              <wp:positionV relativeFrom="paragraph">
                <wp:posOffset>-152400</wp:posOffset>
              </wp:positionV>
              <wp:extent cx="895350" cy="6477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DB4" w:rsidRDefault="004A5DB4">
                          <w:r>
                            <w:rPr>
                              <w:noProof/>
                              <w:color w:val="333399"/>
                              <w:lang w:val="ru-RU" w:eastAsia="ru-RU"/>
                            </w:rPr>
                            <w:drawing>
                              <wp:inline distT="0" distB="0" distL="0" distR="0" wp14:anchorId="04217B55" wp14:editId="13851578">
                                <wp:extent cx="704850" cy="523875"/>
                                <wp:effectExtent l="0" t="0" r="0" b="9525"/>
                                <wp:docPr id="4" name="Image 4" descr="Description : Description : Description : cid:image002.jpg@01C8C62E.FBAA33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 descr="Description : Description : Description : cid:image002.jpg@01C8C62E.FBAA33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206BE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9.05pt;margin-top:-12pt;width:70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" filled="f" stroked="f">
              <v:textbox>
                <w:txbxContent>
                  <w:p w:rsidR="004A5DB4" w:rsidRDefault="004A5DB4">
                    <w:r>
                      <w:rPr>
                        <w:noProof/>
                        <w:color w:val="333399"/>
                        <w:lang w:eastAsia="fr-FR"/>
                      </w:rPr>
                      <w:drawing>
                        <wp:inline distT="0" distB="0" distL="0" distR="0" wp14:anchorId="04217B55" wp14:editId="13851578">
                          <wp:extent cx="704850" cy="523875"/>
                          <wp:effectExtent l="0" t="0" r="0" b="9525"/>
                          <wp:docPr id="4" name="Image 4" descr="Description : Description : Description : cid:image002.jpg@01C8C62E.FBAA33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 descr="Description : Description : Description : cid:image002.jpg@01C8C62E.FBAA33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 xml:space="preserve">                                 </w:t>
    </w:r>
    <w:r w:rsidR="006B2D2F">
      <w:rPr>
        <w:rFonts w:ascii="Arial" w:hAnsi="Arial" w:cs="Arial"/>
        <w:b/>
        <w:bCs/>
        <w:sz w:val="28"/>
        <w:szCs w:val="28"/>
      </w:rPr>
      <w:t xml:space="preserve">           </w:t>
    </w:r>
    <w:r w:rsidR="00BF7C12">
      <w:rPr>
        <w:rFonts w:ascii="Arial" w:hAnsi="Arial" w:cs="Arial"/>
        <w:b/>
        <w:bCs/>
        <w:sz w:val="28"/>
        <w:szCs w:val="28"/>
      </w:rPr>
      <w:t xml:space="preserve">               </w:t>
    </w:r>
    <w:r w:rsidR="00792DC6">
      <w:rPr>
        <w:rFonts w:ascii="Arial" w:hAnsi="Arial" w:cs="Arial"/>
        <w:b/>
        <w:bCs/>
        <w:sz w:val="28"/>
        <w:szCs w:val="28"/>
      </w:rPr>
      <w:t xml:space="preserve">                </w:t>
    </w:r>
  </w:p>
  <w:p w:rsidR="005E606D" w:rsidRPr="0053216B" w:rsidRDefault="00A831B2" w:rsidP="00BF7C12">
    <w:pPr>
      <w:pStyle w:val="a3"/>
      <w:jc w:val="center"/>
      <w:rPr>
        <w:lang w:val="ru-RU"/>
      </w:rPr>
    </w:pPr>
    <w:r>
      <w:rPr>
        <w:rFonts w:ascii="Arial" w:hAnsi="Arial" w:cs="Arial"/>
        <w:b/>
        <w:bCs/>
        <w:noProof/>
        <w:color w:val="000000"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7C534E" wp14:editId="68949620">
              <wp:simplePos x="0" y="0"/>
              <wp:positionH relativeFrom="column">
                <wp:posOffset>-6350</wp:posOffset>
              </wp:positionH>
              <wp:positionV relativeFrom="paragraph">
                <wp:posOffset>250825</wp:posOffset>
              </wp:positionV>
              <wp:extent cx="5810250" cy="9525"/>
              <wp:effectExtent l="19050" t="1905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678A98" id="Connecteur droit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75pt" to="45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" strokecolor="blue" strokeweight="3pt"/>
          </w:pict>
        </mc:Fallback>
      </mc:AlternateContent>
    </w:r>
    <w:r w:rsidR="00BF7C12">
      <w:rPr>
        <w:rFonts w:ascii="Arial" w:hAnsi="Arial" w:cs="Arial"/>
        <w:b/>
        <w:bCs/>
        <w:sz w:val="28"/>
        <w:szCs w:val="28"/>
      </w:rPr>
      <w:t xml:space="preserve">    </w:t>
    </w:r>
    <w:r w:rsidR="0053216B">
      <w:rPr>
        <w:rFonts w:ascii="Arial" w:hAnsi="Arial" w:cs="Arial"/>
        <w:b/>
        <w:bCs/>
        <w:sz w:val="28"/>
        <w:szCs w:val="28"/>
        <w:lang w:val="ru-RU"/>
      </w:rPr>
      <w:t>ПРЕДОХРАНИТЕЛЬНЫЙ КЛАПАН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758"/>
    <w:multiLevelType w:val="hybridMultilevel"/>
    <w:tmpl w:val="6CAEEEAE"/>
    <w:lvl w:ilvl="0" w:tplc="364210B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2D38"/>
    <w:multiLevelType w:val="hybridMultilevel"/>
    <w:tmpl w:val="79A0584C"/>
    <w:lvl w:ilvl="0" w:tplc="364210B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B7771"/>
    <w:multiLevelType w:val="hybridMultilevel"/>
    <w:tmpl w:val="F0DE0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E2AD3"/>
    <w:multiLevelType w:val="hybridMultilevel"/>
    <w:tmpl w:val="C5DAC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011A"/>
    <w:multiLevelType w:val="hybridMultilevel"/>
    <w:tmpl w:val="02746A9C"/>
    <w:lvl w:ilvl="0" w:tplc="1342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D"/>
    <w:rsid w:val="00002A5E"/>
    <w:rsid w:val="00030C9C"/>
    <w:rsid w:val="00070F8E"/>
    <w:rsid w:val="000A68E0"/>
    <w:rsid w:val="000D05E4"/>
    <w:rsid w:val="0010248E"/>
    <w:rsid w:val="00133E60"/>
    <w:rsid w:val="00174398"/>
    <w:rsid w:val="001773A7"/>
    <w:rsid w:val="001C3F57"/>
    <w:rsid w:val="001D6A0C"/>
    <w:rsid w:val="00201278"/>
    <w:rsid w:val="00292E70"/>
    <w:rsid w:val="002B089D"/>
    <w:rsid w:val="002C4E6F"/>
    <w:rsid w:val="002F1E09"/>
    <w:rsid w:val="003425E2"/>
    <w:rsid w:val="003B6C49"/>
    <w:rsid w:val="003E33B0"/>
    <w:rsid w:val="00412A67"/>
    <w:rsid w:val="0042549D"/>
    <w:rsid w:val="004344A0"/>
    <w:rsid w:val="004A5DB4"/>
    <w:rsid w:val="004A670E"/>
    <w:rsid w:val="004D01FC"/>
    <w:rsid w:val="004E719D"/>
    <w:rsid w:val="004F5FB0"/>
    <w:rsid w:val="00510C0D"/>
    <w:rsid w:val="0053216B"/>
    <w:rsid w:val="005D3A5C"/>
    <w:rsid w:val="005E241F"/>
    <w:rsid w:val="005E606D"/>
    <w:rsid w:val="006068EF"/>
    <w:rsid w:val="00631797"/>
    <w:rsid w:val="00642A5C"/>
    <w:rsid w:val="00662801"/>
    <w:rsid w:val="00666DA1"/>
    <w:rsid w:val="00676821"/>
    <w:rsid w:val="006B2D2F"/>
    <w:rsid w:val="006D63D0"/>
    <w:rsid w:val="007617DE"/>
    <w:rsid w:val="00792DC6"/>
    <w:rsid w:val="007C26B5"/>
    <w:rsid w:val="007D6726"/>
    <w:rsid w:val="007E21AF"/>
    <w:rsid w:val="008B261F"/>
    <w:rsid w:val="00911179"/>
    <w:rsid w:val="00916A21"/>
    <w:rsid w:val="00975DB8"/>
    <w:rsid w:val="00976A04"/>
    <w:rsid w:val="009878AD"/>
    <w:rsid w:val="009D6C9E"/>
    <w:rsid w:val="00A831B2"/>
    <w:rsid w:val="00A86DAF"/>
    <w:rsid w:val="00AF6FCF"/>
    <w:rsid w:val="00AF75C7"/>
    <w:rsid w:val="00B806FC"/>
    <w:rsid w:val="00BB0B3D"/>
    <w:rsid w:val="00BF7C12"/>
    <w:rsid w:val="00C2448E"/>
    <w:rsid w:val="00C33BE3"/>
    <w:rsid w:val="00C70E02"/>
    <w:rsid w:val="00CA5938"/>
    <w:rsid w:val="00CA682F"/>
    <w:rsid w:val="00CC7C96"/>
    <w:rsid w:val="00D200D7"/>
    <w:rsid w:val="00D85E50"/>
    <w:rsid w:val="00DC13E9"/>
    <w:rsid w:val="00E07908"/>
    <w:rsid w:val="00E16539"/>
    <w:rsid w:val="00F13C60"/>
    <w:rsid w:val="00F36615"/>
    <w:rsid w:val="00F45A02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06D"/>
  </w:style>
  <w:style w:type="paragraph" w:styleId="a5">
    <w:name w:val="footer"/>
    <w:basedOn w:val="a"/>
    <w:link w:val="a6"/>
    <w:uiPriority w:val="99"/>
    <w:unhideWhenUsed/>
    <w:rsid w:val="005E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06D"/>
  </w:style>
  <w:style w:type="paragraph" w:customStyle="1" w:styleId="3CBD5A742C28424DA5172AD252E32316">
    <w:name w:val="3CBD5A742C28424DA5172AD252E32316"/>
    <w:rsid w:val="005E606D"/>
  </w:style>
  <w:style w:type="paragraph" w:styleId="a7">
    <w:name w:val="Balloon Text"/>
    <w:basedOn w:val="a"/>
    <w:link w:val="a8"/>
    <w:uiPriority w:val="99"/>
    <w:semiHidden/>
    <w:unhideWhenUsed/>
    <w:rsid w:val="005E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0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19D"/>
    <w:pPr>
      <w:ind w:left="720"/>
      <w:contextualSpacing/>
    </w:pPr>
  </w:style>
  <w:style w:type="table" w:styleId="aa">
    <w:name w:val="Table Grid"/>
    <w:basedOn w:val="a1"/>
    <w:uiPriority w:val="59"/>
    <w:rsid w:val="00F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06D"/>
  </w:style>
  <w:style w:type="paragraph" w:styleId="a5">
    <w:name w:val="footer"/>
    <w:basedOn w:val="a"/>
    <w:link w:val="a6"/>
    <w:uiPriority w:val="99"/>
    <w:unhideWhenUsed/>
    <w:rsid w:val="005E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06D"/>
  </w:style>
  <w:style w:type="paragraph" w:customStyle="1" w:styleId="3CBD5A742C28424DA5172AD252E32316">
    <w:name w:val="3CBD5A742C28424DA5172AD252E32316"/>
    <w:rsid w:val="005E606D"/>
  </w:style>
  <w:style w:type="paragraph" w:styleId="a7">
    <w:name w:val="Balloon Text"/>
    <w:basedOn w:val="a"/>
    <w:link w:val="a8"/>
    <w:uiPriority w:val="99"/>
    <w:semiHidden/>
    <w:unhideWhenUsed/>
    <w:rsid w:val="005E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0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19D"/>
    <w:pPr>
      <w:ind w:left="720"/>
      <w:contextualSpacing/>
    </w:pPr>
  </w:style>
  <w:style w:type="table" w:styleId="aa">
    <w:name w:val="Table Grid"/>
    <w:basedOn w:val="a1"/>
    <w:uiPriority w:val="59"/>
    <w:rsid w:val="00F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3.jpg@01CD037F.1109FE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CD037F.1109FE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5647-E577-4DE4-B7CC-13C007C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Nelmar SAYAGO</dc:creator>
  <cp:lastModifiedBy>Iliya Ermakov</cp:lastModifiedBy>
  <cp:revision>2</cp:revision>
  <dcterms:created xsi:type="dcterms:W3CDTF">2019-02-20T15:59:00Z</dcterms:created>
  <dcterms:modified xsi:type="dcterms:W3CDTF">2019-02-20T15:59:00Z</dcterms:modified>
</cp:coreProperties>
</file>